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EE541" w14:textId="7AF464D8" w:rsidR="009F5F0C" w:rsidRDefault="009F5F0C">
      <w:pPr>
        <w:pStyle w:val="Default"/>
        <w:rPr>
          <w:rFonts w:ascii="Century Gothic" w:hAnsi="Century Gothic"/>
          <w:sz w:val="24"/>
          <w:szCs w:val="24"/>
        </w:rPr>
      </w:pPr>
      <w:bookmarkStart w:id="0" w:name="_GoBack"/>
      <w:r>
        <w:rPr>
          <w:rFonts w:ascii="Century Gothic" w:eastAsia="Century Gothic" w:hAnsi="Century Gothic" w:cs="Century Gothic"/>
          <w:noProof/>
          <w:sz w:val="36"/>
          <w:szCs w:val="36"/>
        </w:rPr>
        <w:drawing>
          <wp:anchor distT="152400" distB="152400" distL="152400" distR="152400" simplePos="0" relativeHeight="251659264" behindDoc="0" locked="0" layoutInCell="1" allowOverlap="1" wp14:anchorId="72BE154E" wp14:editId="0CCDBC31">
            <wp:simplePos x="0" y="0"/>
            <wp:positionH relativeFrom="margin">
              <wp:posOffset>48260</wp:posOffset>
            </wp:positionH>
            <wp:positionV relativeFrom="page">
              <wp:posOffset>691515</wp:posOffset>
            </wp:positionV>
            <wp:extent cx="2153920" cy="215392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7578505_10212652408985435_8065011093606498304_n.jpg"/>
                    <pic:cNvPicPr>
                      <a:picLocks noChangeAspect="1"/>
                    </pic:cNvPicPr>
                  </pic:nvPicPr>
                  <pic:blipFill>
                    <a:blip r:embed="rId6">
                      <a:extLst/>
                    </a:blip>
                    <a:stretch>
                      <a:fillRect/>
                    </a:stretch>
                  </pic:blipFill>
                  <pic:spPr>
                    <a:xfrm>
                      <a:off x="0" y="0"/>
                      <a:ext cx="2153920" cy="2153920"/>
                    </a:xfrm>
                    <a:prstGeom prst="rect">
                      <a:avLst/>
                    </a:prstGeom>
                    <a:ln w="12700" cap="flat">
                      <a:noFill/>
                      <a:miter lim="400000"/>
                    </a:ln>
                    <a:effectLst/>
                  </pic:spPr>
                </pic:pic>
              </a:graphicData>
            </a:graphic>
          </wp:anchor>
        </w:drawing>
      </w:r>
      <w:bookmarkEnd w:id="0"/>
    </w:p>
    <w:p w14:paraId="1EBDE84D" w14:textId="77777777" w:rsidR="009F5F0C" w:rsidRDefault="009F5F0C">
      <w:pPr>
        <w:pStyle w:val="Default"/>
        <w:rPr>
          <w:rFonts w:ascii="Century Gothic" w:hAnsi="Century Gothic"/>
          <w:sz w:val="24"/>
          <w:szCs w:val="24"/>
        </w:rPr>
      </w:pPr>
    </w:p>
    <w:p w14:paraId="768584D9" w14:textId="77777777" w:rsidR="009F5F0C" w:rsidRDefault="009F5F0C">
      <w:pPr>
        <w:pStyle w:val="Default"/>
        <w:rPr>
          <w:rFonts w:ascii="Century Gothic" w:hAnsi="Century Gothic"/>
          <w:sz w:val="24"/>
          <w:szCs w:val="24"/>
        </w:rPr>
      </w:pPr>
    </w:p>
    <w:p w14:paraId="7B465F7B" w14:textId="77777777" w:rsidR="006B5E11" w:rsidRPr="009F5F0C" w:rsidRDefault="00C01F36">
      <w:pPr>
        <w:pStyle w:val="Default"/>
        <w:rPr>
          <w:rFonts w:asciiTheme="majorHAnsi" w:eastAsia="Century Gothic" w:hAnsiTheme="majorHAnsi" w:cs="Century Gothic"/>
          <w:sz w:val="24"/>
          <w:szCs w:val="24"/>
        </w:rPr>
      </w:pPr>
      <w:r w:rsidRPr="009F5F0C">
        <w:rPr>
          <w:rFonts w:asciiTheme="majorHAnsi" w:hAnsiTheme="majorHAnsi"/>
          <w:sz w:val="24"/>
          <w:szCs w:val="24"/>
        </w:rPr>
        <w:t xml:space="preserve">Suzanne Stebila is a </w:t>
      </w:r>
      <w:proofErr w:type="spellStart"/>
      <w:r w:rsidRPr="009F5F0C">
        <w:rPr>
          <w:rFonts w:asciiTheme="majorHAnsi" w:hAnsiTheme="majorHAnsi"/>
          <w:sz w:val="24"/>
          <w:szCs w:val="24"/>
        </w:rPr>
        <w:t>LifeForce</w:t>
      </w:r>
      <w:proofErr w:type="spellEnd"/>
      <w:r w:rsidRPr="009F5F0C">
        <w:rPr>
          <w:rFonts w:asciiTheme="majorHAnsi" w:hAnsiTheme="majorHAnsi"/>
          <w:sz w:val="24"/>
          <w:szCs w:val="24"/>
        </w:rPr>
        <w:t xml:space="preserve"> Energy Healing® Practitioner, Yoga Teacher in Hatha and Kundalini Yoga and </w:t>
      </w:r>
      <w:proofErr w:type="spellStart"/>
      <w:r w:rsidRPr="009F5F0C">
        <w:rPr>
          <w:rFonts w:asciiTheme="majorHAnsi" w:hAnsiTheme="majorHAnsi"/>
          <w:sz w:val="24"/>
          <w:szCs w:val="24"/>
        </w:rPr>
        <w:t>BreathWork</w:t>
      </w:r>
      <w:proofErr w:type="spellEnd"/>
      <w:r w:rsidRPr="009F5F0C">
        <w:rPr>
          <w:rFonts w:asciiTheme="majorHAnsi" w:hAnsiTheme="majorHAnsi"/>
          <w:sz w:val="24"/>
          <w:szCs w:val="24"/>
        </w:rPr>
        <w:t xml:space="preserve"> facilitator.  Living in Arizona for 45years she has currently set up residence in Sedona, Arizona.  She has been working on her personal growth through connection with the land and the ancestors of the Southwest.</w:t>
      </w:r>
    </w:p>
    <w:p w14:paraId="55C9EC31" w14:textId="77777777" w:rsidR="006B5E11" w:rsidRPr="009F5F0C" w:rsidRDefault="006B5E11">
      <w:pPr>
        <w:pStyle w:val="Default"/>
        <w:rPr>
          <w:rFonts w:asciiTheme="majorHAnsi" w:eastAsia="Century Gothic" w:hAnsiTheme="majorHAnsi" w:cs="Century Gothic"/>
          <w:sz w:val="24"/>
          <w:szCs w:val="24"/>
        </w:rPr>
      </w:pPr>
    </w:p>
    <w:p w14:paraId="3E76ED0A" w14:textId="77777777" w:rsidR="006B5E11" w:rsidRPr="009F5F0C" w:rsidRDefault="00C01F36" w:rsidP="009F5F0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lang w:eastAsia="zh-CN"/>
        </w:rPr>
      </w:pPr>
      <w:r w:rsidRPr="009F5F0C">
        <w:rPr>
          <w:rFonts w:asciiTheme="majorHAnsi" w:hAnsiTheme="majorHAnsi"/>
        </w:rPr>
        <w:t xml:space="preserve">While raising her two children </w:t>
      </w:r>
      <w:r w:rsidR="009F5F0C">
        <w:rPr>
          <w:rFonts w:asciiTheme="majorHAnsi" w:hAnsiTheme="majorHAnsi"/>
        </w:rPr>
        <w:t>Suzanne</w:t>
      </w:r>
      <w:r w:rsidRPr="009F5F0C">
        <w:rPr>
          <w:rFonts w:asciiTheme="majorHAnsi" w:hAnsiTheme="majorHAnsi"/>
        </w:rPr>
        <w:t xml:space="preserve"> attended night school in pursuit of an Art degree all while running a business during the day. Creating art was how </w:t>
      </w:r>
      <w:r w:rsidR="009F5F0C">
        <w:rPr>
          <w:rFonts w:asciiTheme="majorHAnsi" w:hAnsiTheme="majorHAnsi"/>
        </w:rPr>
        <w:t>she opened the door</w:t>
      </w:r>
      <w:r w:rsidRPr="009F5F0C">
        <w:rPr>
          <w:rFonts w:asciiTheme="majorHAnsi" w:hAnsiTheme="majorHAnsi"/>
        </w:rPr>
        <w:t xml:space="preserve"> to seeing life wi</w:t>
      </w:r>
      <w:r w:rsidR="009F5F0C">
        <w:rPr>
          <w:rFonts w:asciiTheme="majorHAnsi" w:hAnsiTheme="majorHAnsi"/>
        </w:rPr>
        <w:t>th soft eyes.  Leaving her position as</w:t>
      </w:r>
      <w:r w:rsidRPr="009F5F0C">
        <w:rPr>
          <w:rFonts w:asciiTheme="majorHAnsi" w:hAnsiTheme="majorHAnsi"/>
        </w:rPr>
        <w:t xml:space="preserve"> business owner and CEO she gave up the office to explore how to help and guide others on their path through meditation, breath (pranayama) and energy healing.</w:t>
      </w:r>
      <w:r w:rsidR="009F5F0C">
        <w:rPr>
          <w:rFonts w:asciiTheme="majorHAnsi" w:hAnsiTheme="majorHAnsi"/>
        </w:rPr>
        <w:t xml:space="preserve">  </w:t>
      </w:r>
      <w:r w:rsidR="009F5F0C" w:rsidRPr="009F5F0C">
        <w:rPr>
          <w:rFonts w:asciiTheme="majorHAnsi" w:eastAsia="Times New Roman" w:hAnsiTheme="majorHAnsi" w:cs="Arial"/>
          <w:color w:val="222222"/>
          <w:bdr w:val="none" w:sz="0" w:space="0" w:color="auto"/>
          <w:shd w:val="clear" w:color="auto" w:fill="FFFFFF"/>
          <w:lang w:eastAsia="zh-CN"/>
        </w:rPr>
        <w:t>Suzanne has a unique way of “seeing” and unwinding bands of energy that constrict and no longer serve the path forward, opening your personal field of Light, self acceptance and self love.</w:t>
      </w:r>
    </w:p>
    <w:p w14:paraId="73707F48" w14:textId="77777777" w:rsidR="006B5E11" w:rsidRPr="009F5F0C" w:rsidRDefault="006B5E11">
      <w:pPr>
        <w:pStyle w:val="Default"/>
        <w:rPr>
          <w:rFonts w:asciiTheme="majorHAnsi" w:eastAsia="Century Gothic" w:hAnsiTheme="majorHAnsi" w:cs="Century Gothic"/>
          <w:sz w:val="24"/>
          <w:szCs w:val="24"/>
        </w:rPr>
      </w:pPr>
    </w:p>
    <w:p w14:paraId="3DCFE784" w14:textId="77777777" w:rsidR="009F5F0C" w:rsidRPr="009F5F0C" w:rsidRDefault="00C01F36" w:rsidP="009F5F0C">
      <w:pPr>
        <w:rPr>
          <w:rFonts w:eastAsia="Times New Roman"/>
          <w:bdr w:val="none" w:sz="0" w:space="0" w:color="auto"/>
          <w:lang w:eastAsia="zh-CN"/>
        </w:rPr>
      </w:pPr>
      <w:r w:rsidRPr="009F5F0C">
        <w:rPr>
          <w:rFonts w:asciiTheme="majorHAnsi" w:hAnsiTheme="majorHAnsi"/>
        </w:rPr>
        <w:t xml:space="preserve">As a </w:t>
      </w:r>
      <w:proofErr w:type="spellStart"/>
      <w:r w:rsidRPr="009F5F0C">
        <w:rPr>
          <w:rFonts w:asciiTheme="majorHAnsi" w:hAnsiTheme="majorHAnsi"/>
        </w:rPr>
        <w:t>LifeForce</w:t>
      </w:r>
      <w:proofErr w:type="spellEnd"/>
      <w:r w:rsidRPr="009F5F0C">
        <w:rPr>
          <w:rFonts w:asciiTheme="majorHAnsi" w:hAnsiTheme="majorHAnsi"/>
        </w:rPr>
        <w:t xml:space="preserve"> Energy Healing® Practitioner, certified by the Deborah King Center, </w:t>
      </w:r>
      <w:r w:rsidR="009F5F0C" w:rsidRPr="009F5F0C">
        <w:rPr>
          <w:rFonts w:ascii="Arial" w:eastAsia="Times New Roman" w:hAnsi="Arial" w:cs="Arial"/>
          <w:color w:val="222222"/>
          <w:bdr w:val="none" w:sz="0" w:space="0" w:color="auto"/>
          <w:shd w:val="clear" w:color="auto" w:fill="FFFFFF"/>
          <w:lang w:eastAsia="zh-CN"/>
        </w:rPr>
        <w:t xml:space="preserve">Suzanne </w:t>
      </w:r>
      <w:r w:rsidR="009F5F0C">
        <w:rPr>
          <w:rFonts w:ascii="Arial" w:eastAsia="Times New Roman" w:hAnsi="Arial" w:cs="Arial"/>
          <w:color w:val="222222"/>
          <w:bdr w:val="none" w:sz="0" w:space="0" w:color="auto"/>
          <w:shd w:val="clear" w:color="auto" w:fill="FFFFFF"/>
          <w:lang w:eastAsia="zh-CN"/>
        </w:rPr>
        <w:t>can assist you in opening</w:t>
      </w:r>
      <w:r w:rsidR="009F5F0C" w:rsidRPr="009F5F0C">
        <w:rPr>
          <w:rFonts w:ascii="Arial" w:eastAsia="Times New Roman" w:hAnsi="Arial" w:cs="Arial"/>
          <w:color w:val="222222"/>
          <w:bdr w:val="none" w:sz="0" w:space="0" w:color="auto"/>
          <w:shd w:val="clear" w:color="auto" w:fill="FFFFFF"/>
          <w:lang w:eastAsia="zh-CN"/>
        </w:rPr>
        <w:t xml:space="preserve"> to </w:t>
      </w:r>
      <w:r w:rsidR="009F5F0C">
        <w:rPr>
          <w:rFonts w:ascii="Arial" w:eastAsia="Times New Roman" w:hAnsi="Arial" w:cs="Arial"/>
          <w:color w:val="222222"/>
          <w:bdr w:val="none" w:sz="0" w:space="0" w:color="auto"/>
          <w:shd w:val="clear" w:color="auto" w:fill="FFFFFF"/>
          <w:lang w:eastAsia="zh-CN"/>
        </w:rPr>
        <w:t>your</w:t>
      </w:r>
      <w:r w:rsidR="009F5F0C" w:rsidRPr="009F5F0C">
        <w:rPr>
          <w:rFonts w:ascii="Arial" w:eastAsia="Times New Roman" w:hAnsi="Arial" w:cs="Arial"/>
          <w:color w:val="222222"/>
          <w:bdr w:val="none" w:sz="0" w:space="0" w:color="auto"/>
          <w:shd w:val="clear" w:color="auto" w:fill="FFFFFF"/>
          <w:lang w:eastAsia="zh-CN"/>
        </w:rPr>
        <w:t xml:space="preserve"> authentic self and remembering who </w:t>
      </w:r>
      <w:r w:rsidR="009F5F0C">
        <w:rPr>
          <w:rFonts w:ascii="Arial" w:eastAsia="Times New Roman" w:hAnsi="Arial" w:cs="Arial"/>
          <w:color w:val="222222"/>
          <w:bdr w:val="none" w:sz="0" w:space="0" w:color="auto"/>
          <w:shd w:val="clear" w:color="auto" w:fill="FFFFFF"/>
          <w:lang w:eastAsia="zh-CN"/>
        </w:rPr>
        <w:t>you were</w:t>
      </w:r>
      <w:r w:rsidR="009F5F0C" w:rsidRPr="009F5F0C">
        <w:rPr>
          <w:rFonts w:ascii="Arial" w:eastAsia="Times New Roman" w:hAnsi="Arial" w:cs="Arial"/>
          <w:color w:val="222222"/>
          <w:bdr w:val="none" w:sz="0" w:space="0" w:color="auto"/>
          <w:shd w:val="clear" w:color="auto" w:fill="FFFFFF"/>
          <w:lang w:eastAsia="zh-CN"/>
        </w:rPr>
        <w:t xml:space="preserve"> meant to be.</w:t>
      </w:r>
    </w:p>
    <w:p w14:paraId="6BF17E41" w14:textId="77777777" w:rsidR="006B5E11" w:rsidRPr="009F5F0C" w:rsidRDefault="006B5E11">
      <w:pPr>
        <w:pStyle w:val="Default"/>
        <w:rPr>
          <w:rFonts w:asciiTheme="majorHAnsi" w:eastAsia="Century Gothic" w:hAnsiTheme="majorHAnsi" w:cs="Century Gothic"/>
          <w:sz w:val="24"/>
          <w:szCs w:val="24"/>
        </w:rPr>
      </w:pPr>
    </w:p>
    <w:p w14:paraId="2A857282" w14:textId="77777777" w:rsidR="006B5E11" w:rsidRDefault="006B5E11">
      <w:pPr>
        <w:pStyle w:val="Default"/>
      </w:pPr>
    </w:p>
    <w:sectPr w:rsidR="006B5E1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2051" w14:textId="77777777" w:rsidR="00E41088" w:rsidRDefault="00E41088">
      <w:r>
        <w:separator/>
      </w:r>
    </w:p>
  </w:endnote>
  <w:endnote w:type="continuationSeparator" w:id="0">
    <w:p w14:paraId="1DBEED34" w14:textId="77777777" w:rsidR="00E41088" w:rsidRDefault="00E4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D3C" w14:textId="77777777" w:rsidR="006B5E11" w:rsidRDefault="006B5E1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12ED" w14:textId="77777777" w:rsidR="00E41088" w:rsidRDefault="00E41088">
      <w:r>
        <w:separator/>
      </w:r>
    </w:p>
  </w:footnote>
  <w:footnote w:type="continuationSeparator" w:id="0">
    <w:p w14:paraId="09193EEA" w14:textId="77777777" w:rsidR="00E41088" w:rsidRDefault="00E41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3819D" w14:textId="77777777" w:rsidR="006B5E11" w:rsidRDefault="006B5E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11"/>
    <w:rsid w:val="002E5CAF"/>
    <w:rsid w:val="006B5E11"/>
    <w:rsid w:val="009F5F0C"/>
    <w:rsid w:val="00C01F36"/>
    <w:rsid w:val="00E4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820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71">
      <w:bodyDiv w:val="1"/>
      <w:marLeft w:val="0"/>
      <w:marRight w:val="0"/>
      <w:marTop w:val="0"/>
      <w:marBottom w:val="0"/>
      <w:divBdr>
        <w:top w:val="none" w:sz="0" w:space="0" w:color="auto"/>
        <w:left w:val="none" w:sz="0" w:space="0" w:color="auto"/>
        <w:bottom w:val="none" w:sz="0" w:space="0" w:color="auto"/>
        <w:right w:val="none" w:sz="0" w:space="0" w:color="auto"/>
      </w:divBdr>
    </w:div>
    <w:div w:id="11558001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164</Words>
  <Characters>936</Characters>
  <Application>Microsoft Macintosh Word</Application>
  <DocSecurity>0</DocSecurity>
  <Lines>7</Lines>
  <Paragraphs>2</Paragraphs>
  <ScaleCrop>false</ScaleCrop>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2021-05-16T18:03:00Z</dcterms:created>
  <dcterms:modified xsi:type="dcterms:W3CDTF">2023-01-03T15:46:00Z</dcterms:modified>
</cp:coreProperties>
</file>