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FF52" w14:textId="7FEAA4CA" w:rsidR="00AE0D4A" w:rsidRDefault="001D6504" w:rsidP="00DE11E4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Hon Dr. </w:t>
      </w:r>
      <w:r w:rsidR="00AE0D4A">
        <w:rPr>
          <w:rFonts w:ascii="Times New Roman" w:eastAsia="Times New Roman" w:hAnsi="Times New Roman" w:cs="Times New Roman"/>
          <w:b/>
          <w:sz w:val="32"/>
        </w:rPr>
        <w:t>RAMON T. PAYNE</w:t>
      </w:r>
    </w:p>
    <w:p w14:paraId="5661B9BD" w14:textId="77777777" w:rsidR="00AE0D4A" w:rsidRDefault="00AE0D4A" w:rsidP="00DE11E4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424 410 3218</w:t>
      </w:r>
    </w:p>
    <w:p w14:paraId="7E1F7667" w14:textId="77777777" w:rsidR="00AE0D4A" w:rsidRDefault="009441CB" w:rsidP="00DE11E4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Beandbeyond@gmail.com</w:t>
      </w:r>
    </w:p>
    <w:p w14:paraId="180E391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4B101F1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Bookman Old Style" w:eastAsia="Bookman Old Style" w:hAnsi="Bookman Old Style" w:cs="Bookman Old Style"/>
          <w:b/>
          <w:sz w:val="32"/>
        </w:rPr>
        <w:t> </w:t>
      </w:r>
    </w:p>
    <w:p w14:paraId="45A46B8B" w14:textId="77777777" w:rsidR="00AE0D4A" w:rsidRPr="00547245" w:rsidRDefault="00AE0D4A" w:rsidP="00DE11E4">
      <w:pPr>
        <w:keepNext/>
        <w:rPr>
          <w:rFonts w:ascii="Times New Roman" w:eastAsia="Bookman Old Style" w:hAnsi="Times New Roman" w:cs="Times New Roman"/>
          <w:b/>
          <w:i/>
          <w:iCs/>
          <w:sz w:val="18"/>
        </w:rPr>
      </w:pPr>
      <w:r w:rsidRPr="007317CC">
        <w:rPr>
          <w:rFonts w:ascii="Times New Roman" w:eastAsia="Bookman Old Style" w:hAnsi="Times New Roman" w:cs="Times New Roman"/>
          <w:b/>
          <w:sz w:val="28"/>
          <w:u w:val="single"/>
        </w:rPr>
        <w:t>EXPERIENCE</w:t>
      </w:r>
      <w:r w:rsidRPr="00547245">
        <w:rPr>
          <w:rFonts w:ascii="Times New Roman" w:eastAsia="Bookman Old Style" w:hAnsi="Times New Roman" w:cs="Times New Roman"/>
          <w:b/>
          <w:i/>
          <w:iCs/>
          <w:sz w:val="28"/>
        </w:rPr>
        <w:t xml:space="preserve"> </w:t>
      </w:r>
      <w:r w:rsidRPr="00547245">
        <w:rPr>
          <w:rFonts w:ascii="Times New Roman" w:eastAsia="Bookman Old Style" w:hAnsi="Times New Roman" w:cs="Times New Roman"/>
          <w:b/>
          <w:i/>
          <w:iCs/>
          <w:sz w:val="18"/>
        </w:rPr>
        <w:t>(most relevant listed in priority)</w:t>
      </w:r>
    </w:p>
    <w:p w14:paraId="4FBE8A0A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</w:rPr>
      </w:pPr>
    </w:p>
    <w:p w14:paraId="2B8FE82C" w14:textId="7BF4A2D7" w:rsidR="00F617EC" w:rsidRPr="0013762A" w:rsidRDefault="00F617EC" w:rsidP="00DE11E4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Massage Envy, Palos Verdes, CA</w:t>
      </w:r>
      <w:r w:rsidR="00711B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3762A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</w:t>
      </w:r>
      <w:r w:rsidR="000C316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13762A">
        <w:rPr>
          <w:rFonts w:ascii="Times New Roman" w:eastAsia="Times New Roman" w:hAnsi="Times New Roman" w:cs="Times New Roman"/>
          <w:bCs/>
          <w:color w:val="000000"/>
        </w:rPr>
        <w:t xml:space="preserve">April 2022 – Current </w:t>
      </w:r>
    </w:p>
    <w:p w14:paraId="4DA875FB" w14:textId="56BBCBB8" w:rsidR="00F617EC" w:rsidRPr="00270A71" w:rsidRDefault="00F617EC" w:rsidP="00DE11E4">
      <w:pPr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270A71">
        <w:rPr>
          <w:rFonts w:ascii="Times New Roman" w:eastAsia="Times New Roman" w:hAnsi="Times New Roman" w:cs="Times New Roman"/>
          <w:bCs/>
          <w:i/>
          <w:iCs/>
          <w:color w:val="000000"/>
        </w:rPr>
        <w:t>Massage Therapist</w:t>
      </w:r>
    </w:p>
    <w:p w14:paraId="596AFD52" w14:textId="77777777" w:rsidR="00F617EC" w:rsidRDefault="00F617EC" w:rsidP="00DE11E4">
      <w:pPr>
        <w:rPr>
          <w:rFonts w:ascii="Times New Roman" w:eastAsia="Times New Roman" w:hAnsi="Times New Roman" w:cs="Times New Roman"/>
          <w:b/>
          <w:color w:val="000000"/>
        </w:rPr>
      </w:pPr>
    </w:p>
    <w:p w14:paraId="5BC2739A" w14:textId="553E5AC9" w:rsidR="00AE0D4A" w:rsidRPr="007D49A0" w:rsidRDefault="00CF3091" w:rsidP="00DE11E4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Burke Williams, Marina Del Rey, CA </w:t>
      </w:r>
      <w:r w:rsidR="0040432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91FFE"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 w:rsidR="007D49A0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</w:t>
      </w:r>
      <w:r w:rsidR="000C316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7D49A0">
        <w:rPr>
          <w:rFonts w:ascii="Times New Roman" w:eastAsia="Times New Roman" w:hAnsi="Times New Roman" w:cs="Times New Roman"/>
          <w:bCs/>
          <w:color w:val="000000"/>
        </w:rPr>
        <w:t>March 2021 – April 2022</w:t>
      </w:r>
    </w:p>
    <w:p w14:paraId="671DF1A2" w14:textId="6B03E27C" w:rsidR="00404329" w:rsidRPr="00270A71" w:rsidRDefault="00404329" w:rsidP="00DE11E4">
      <w:pPr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270A71">
        <w:rPr>
          <w:rFonts w:ascii="Times New Roman" w:eastAsia="Times New Roman" w:hAnsi="Times New Roman" w:cs="Times New Roman"/>
          <w:bCs/>
          <w:i/>
          <w:iCs/>
          <w:color w:val="000000"/>
        </w:rPr>
        <w:t>Massage Therapist</w:t>
      </w:r>
    </w:p>
    <w:p w14:paraId="451FFC79" w14:textId="77777777" w:rsidR="00CF162A" w:rsidRDefault="00CF162A" w:rsidP="004E13ED">
      <w:pPr>
        <w:rPr>
          <w:rFonts w:ascii="Times New Roman" w:eastAsia="Times New Roman" w:hAnsi="Times New Roman" w:cs="Times New Roman"/>
          <w:b/>
          <w:color w:val="000000"/>
        </w:rPr>
      </w:pPr>
    </w:p>
    <w:p w14:paraId="4DD9D035" w14:textId="455C4047" w:rsidR="000E5BE8" w:rsidRPr="008C79A3" w:rsidRDefault="000E5BE8" w:rsidP="004E13ED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Massage Envy, </w:t>
      </w:r>
      <w:r w:rsidRPr="007C6F1D">
        <w:rPr>
          <w:rFonts w:ascii="Times New Roman" w:eastAsia="Times New Roman" w:hAnsi="Times New Roman" w:cs="Times New Roman"/>
          <w:b/>
          <w:bCs/>
          <w:color w:val="000000"/>
          <w:sz w:val="18"/>
        </w:rPr>
        <w:t>Marina Del Rey, C</w:t>
      </w:r>
      <w:r w:rsidR="007C6F1D">
        <w:rPr>
          <w:rFonts w:ascii="Times New Roman" w:eastAsia="Times New Roman" w:hAnsi="Times New Roman" w:cs="Times New Roman"/>
          <w:b/>
          <w:bCs/>
          <w:color w:val="000000"/>
          <w:sz w:val="18"/>
        </w:rPr>
        <w:t>A</w:t>
      </w:r>
      <w:r w:rsidRPr="007C6F1D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C316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Oct 2014 – March 2018; Feb</w:t>
      </w:r>
      <w:r w:rsidR="00C62C3D">
        <w:rPr>
          <w:rFonts w:ascii="Times New Roman" w:eastAsia="Times New Roman" w:hAnsi="Times New Roman" w:cs="Times New Roman"/>
          <w:color w:val="000000"/>
          <w:sz w:val="20"/>
        </w:rPr>
        <w:t xml:space="preserve"> 2020</w:t>
      </w:r>
      <w:r w:rsidR="00A2367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3815655C" w14:textId="77777777" w:rsidR="00817722" w:rsidRDefault="00817722" w:rsidP="00DE11E4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Massage Therapist.  </w:t>
      </w:r>
    </w:p>
    <w:p w14:paraId="27DE47AD" w14:textId="77777777" w:rsidR="000E5BE8" w:rsidRDefault="000E5BE8" w:rsidP="00DE11E4">
      <w:pPr>
        <w:rPr>
          <w:rFonts w:ascii="Times New Roman" w:eastAsia="Times New Roman" w:hAnsi="Times New Roman" w:cs="Times New Roman"/>
          <w:i/>
          <w:color w:val="000000"/>
        </w:rPr>
      </w:pPr>
    </w:p>
    <w:p w14:paraId="157075BE" w14:textId="3F528B8C" w:rsidR="00AE0D4A" w:rsidRDefault="00AE0D4A" w:rsidP="00DE11E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MedMen, Culver City, C</w:t>
      </w:r>
      <w:r w:rsidR="007C6F1D"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C316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Apr 2018 </w:t>
      </w:r>
      <w:r w:rsidR="009441CB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41CB">
        <w:rPr>
          <w:rFonts w:ascii="Times New Roman" w:eastAsia="Times New Roman" w:hAnsi="Times New Roman" w:cs="Times New Roman"/>
          <w:color w:val="000000"/>
        </w:rPr>
        <w:t>April 2019</w:t>
      </w:r>
    </w:p>
    <w:p w14:paraId="1661AEDA" w14:textId="77777777" w:rsidR="00AE0D4A" w:rsidRPr="00270A71" w:rsidRDefault="00AE0D4A" w:rsidP="00DE11E4">
      <w:pPr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270A71">
        <w:rPr>
          <w:rFonts w:ascii="Times New Roman" w:eastAsia="Times New Roman" w:hAnsi="Times New Roman" w:cs="Times New Roman"/>
          <w:i/>
          <w:iCs/>
          <w:color w:val="000000"/>
        </w:rPr>
        <w:t>Corporate Massage Therapist</w:t>
      </w:r>
    </w:p>
    <w:p w14:paraId="3C7D96D8" w14:textId="77777777" w:rsidR="00AE0D4A" w:rsidRDefault="00AE0D4A" w:rsidP="00DE11E4">
      <w:pPr>
        <w:rPr>
          <w:rFonts w:ascii="Times New Roman" w:eastAsia="Times New Roman" w:hAnsi="Times New Roman" w:cs="Times New Roman"/>
          <w:b/>
          <w:color w:val="000000"/>
        </w:rPr>
      </w:pPr>
    </w:p>
    <w:p w14:paraId="3910B868" w14:textId="61C744AB" w:rsidR="00AE0D4A" w:rsidRDefault="00AE0D4A" w:rsidP="00DE11E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Santa Monica Sports &amp; Wellness</w:t>
      </w:r>
      <w:r w:rsidRPr="007C6F1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6F1D">
        <w:rPr>
          <w:rFonts w:ascii="Times New Roman" w:eastAsia="Times New Roman" w:hAnsi="Times New Roman" w:cs="Times New Roman"/>
          <w:b/>
          <w:color w:val="000000"/>
          <w:sz w:val="18"/>
        </w:rPr>
        <w:t>Santa Monica, C</w:t>
      </w:r>
      <w:r w:rsidR="007C6F1D" w:rsidRPr="007C6F1D">
        <w:rPr>
          <w:rFonts w:ascii="Times New Roman" w:eastAsia="Times New Roman" w:hAnsi="Times New Roman" w:cs="Times New Roman"/>
          <w:b/>
          <w:color w:val="000000"/>
          <w:sz w:val="18"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C316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Oct 2014 – Jan 2018</w:t>
      </w:r>
    </w:p>
    <w:p w14:paraId="517F42C0" w14:textId="77777777" w:rsidR="00AE0D4A" w:rsidRDefault="00AE0D4A" w:rsidP="00DE11E4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Massage Therapist</w:t>
      </w:r>
    </w:p>
    <w:p w14:paraId="1A3098D8" w14:textId="77777777" w:rsidR="00AE0D4A" w:rsidRDefault="00AE0D4A" w:rsidP="00DE11E4">
      <w:pPr>
        <w:rPr>
          <w:rFonts w:ascii="Times New Roman" w:eastAsia="Times New Roman" w:hAnsi="Times New Roman" w:cs="Times New Roman"/>
          <w:b/>
          <w:color w:val="000000"/>
        </w:rPr>
      </w:pPr>
    </w:p>
    <w:p w14:paraId="556448D2" w14:textId="53807B0F" w:rsidR="00AE0D4A" w:rsidRDefault="00AE0D4A" w:rsidP="00DE11E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Herbal Infusio</w:t>
      </w:r>
      <w:r w:rsidRPr="007C6F1D">
        <w:rPr>
          <w:rFonts w:ascii="Times New Roman" w:eastAsia="Times New Roman" w:hAnsi="Times New Roman" w:cs="Times New Roman"/>
          <w:b/>
          <w:color w:val="000000"/>
        </w:rPr>
        <w:t xml:space="preserve">n, </w:t>
      </w:r>
      <w:r w:rsidRPr="007C6F1D">
        <w:rPr>
          <w:rFonts w:ascii="Times New Roman" w:eastAsia="Times New Roman" w:hAnsi="Times New Roman" w:cs="Times New Roman"/>
          <w:b/>
          <w:color w:val="000000"/>
          <w:sz w:val="18"/>
        </w:rPr>
        <w:t>Fort Washington, MD</w:t>
      </w:r>
      <w:r w:rsidRPr="007C6F1D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C3169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Jan 07 – current</w:t>
      </w:r>
    </w:p>
    <w:p w14:paraId="034A7C88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Massage Therapist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</w:p>
    <w:p w14:paraId="5B981185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73E50A49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34C883BD" w14:textId="5FB00D5D" w:rsidR="00AE0D4A" w:rsidRDefault="00AE0D4A" w:rsidP="00DE11E4">
      <w:pPr>
        <w:keepNext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Massage Therapy Institut</w:t>
      </w:r>
      <w:r w:rsidRPr="007C6F1D">
        <w:rPr>
          <w:rFonts w:ascii="Times New Roman" w:eastAsia="Times New Roman" w:hAnsi="Times New Roman" w:cs="Times New Roman"/>
          <w:b/>
        </w:rPr>
        <w:t xml:space="preserve">e, </w:t>
      </w:r>
      <w:r w:rsidRPr="007C6F1D">
        <w:rPr>
          <w:rFonts w:ascii="Times New Roman" w:eastAsia="Times New Roman" w:hAnsi="Times New Roman" w:cs="Times New Roman"/>
          <w:b/>
          <w:sz w:val="18"/>
        </w:rPr>
        <w:t>West Falls Church, V</w:t>
      </w:r>
      <w:r w:rsidR="007C6F1D">
        <w:rPr>
          <w:rFonts w:ascii="Times New Roman" w:eastAsia="Times New Roman" w:hAnsi="Times New Roman" w:cs="Times New Roman"/>
          <w:b/>
          <w:sz w:val="18"/>
        </w:rPr>
        <w:t>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C3169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May 2011 – Dec 2013</w:t>
      </w:r>
    </w:p>
    <w:p w14:paraId="0B72AED3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Massage Instructor</w:t>
      </w:r>
    </w:p>
    <w:p w14:paraId="49A97ADE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</w:rPr>
      </w:pPr>
    </w:p>
    <w:p w14:paraId="05DB628E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Curriculum of Anatomy &amp; Physiology of the body, all of the systems: Urinary, Endocrine, etc in a modular system</w:t>
      </w:r>
    </w:p>
    <w:p w14:paraId="4C609523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</w:p>
    <w:p w14:paraId="3046385B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Bodywork (Massage fundamentals: Swedish, body mechanics, AIS, Therapeutic) classroom sizes (5 - 25) </w:t>
      </w:r>
    </w:p>
    <w:p w14:paraId="10ECD055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</w:p>
    <w:p w14:paraId="6800F51D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</w:p>
    <w:p w14:paraId="07C84822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filing, grades, etc via Online software</w:t>
      </w:r>
    </w:p>
    <w:p w14:paraId="2983F7BA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20"/>
        </w:rPr>
      </w:pPr>
    </w:p>
    <w:p w14:paraId="46C356F6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Specialty courses: Sports, Pre-Natal, National Certification preparation classes (Northstar)</w:t>
      </w:r>
    </w:p>
    <w:p w14:paraId="4EEC04A4" w14:textId="77777777" w:rsidR="00AE0D4A" w:rsidRDefault="00AE0D4A" w:rsidP="00DE11E4">
      <w:pPr>
        <w:keepNext/>
        <w:rPr>
          <w:rFonts w:ascii="Bookman Old Style" w:eastAsia="Bookman Old Style" w:hAnsi="Bookman Old Style" w:cs="Bookman Old Style"/>
          <w:b/>
          <w:sz w:val="18"/>
        </w:rPr>
      </w:pPr>
    </w:p>
    <w:p w14:paraId="4F7AE949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</w:p>
    <w:p w14:paraId="395469F7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7671F767" w14:textId="77777777" w:rsidR="00AE0D4A" w:rsidRDefault="00AE0D4A" w:rsidP="00DE11E4">
      <w:pPr>
        <w:rPr>
          <w:rFonts w:ascii="Times New Roman" w:eastAsia="Times New Roman" w:hAnsi="Times New Roman" w:cs="Times New Roman"/>
          <w:b/>
        </w:rPr>
      </w:pPr>
    </w:p>
    <w:p w14:paraId="0D2D1FFC" w14:textId="07B68EE1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>Modern Day Spa</w:t>
      </w:r>
      <w:r w:rsidRPr="00D67449">
        <w:rPr>
          <w:rFonts w:ascii="Times New Roman" w:eastAsia="Times New Roman" w:hAnsi="Times New Roman" w:cs="Times New Roman"/>
          <w:b/>
        </w:rPr>
        <w:t xml:space="preserve">, </w:t>
      </w:r>
      <w:r w:rsidRPr="00D67449">
        <w:rPr>
          <w:rFonts w:ascii="Times New Roman" w:eastAsia="Times New Roman" w:hAnsi="Times New Roman" w:cs="Times New Roman"/>
          <w:b/>
          <w:sz w:val="18"/>
        </w:rPr>
        <w:t>Arlington, V</w:t>
      </w:r>
      <w:r w:rsidR="00D67449">
        <w:rPr>
          <w:rFonts w:ascii="Times New Roman" w:eastAsia="Times New Roman" w:hAnsi="Times New Roman" w:cs="Times New Roman"/>
          <w:b/>
          <w:sz w:val="18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>                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August 2004 – Apr. 06</w:t>
      </w:r>
    </w:p>
    <w:p w14:paraId="1730B9E0" w14:textId="77777777" w:rsidR="00AE0D4A" w:rsidRDefault="00AE0D4A" w:rsidP="00DE1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Guest Services Manager, Massage Therapist</w:t>
      </w:r>
    </w:p>
    <w:p w14:paraId="43578A1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105A35C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Facilitate and Coordinate all operations of all departments</w:t>
      </w:r>
    </w:p>
    <w:p w14:paraId="6FCEED4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072E8DB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Responsible for Accounting, HR, Guest Services and Training of new employees</w:t>
      </w:r>
    </w:p>
    <w:p w14:paraId="035C0ED3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DB17277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Maintain all operations, training, scheduling, budgeting of Guest Services (7-10) and     </w:t>
      </w:r>
    </w:p>
    <w:p w14:paraId="1B8139D1" w14:textId="37C6AF2C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Massage Therapy (5-7) departments</w:t>
      </w:r>
    </w:p>
    <w:p w14:paraId="6CF58437" w14:textId="77777777" w:rsidR="00547245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0A54483B" w14:textId="57B2445D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Facilitated and Coordinated training of software and operations training for primary </w:t>
      </w:r>
    </w:p>
    <w:p w14:paraId="5E63B18F" w14:textId="1B215C5B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Pentagon City location and new Tyson’s Corner location</w:t>
      </w:r>
    </w:p>
    <w:p w14:paraId="319FA8A5" w14:textId="07B122E9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</w:p>
    <w:p w14:paraId="551598C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Implement Marketing and Advertising strategies</w:t>
      </w:r>
    </w:p>
    <w:p w14:paraId="38931E80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F05F94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Handle all Payroll and Accounting duties </w:t>
      </w:r>
    </w:p>
    <w:p w14:paraId="2338FE6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5C844E3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Implement, revise and coordinate existing and new business processes and systems</w:t>
      </w:r>
    </w:p>
    <w:p w14:paraId="5AB998E7" w14:textId="77777777" w:rsidR="00AE0D4A" w:rsidRDefault="00AE0D4A" w:rsidP="00DE11E4">
      <w:pPr>
        <w:rPr>
          <w:rFonts w:ascii="Times New Roman" w:eastAsia="Times New Roman" w:hAnsi="Times New Roman" w:cs="Times New Roman"/>
          <w:i/>
          <w:color w:val="000000"/>
        </w:rPr>
      </w:pPr>
    </w:p>
    <w:p w14:paraId="1D2BB89A" w14:textId="77777777" w:rsidR="00AE0D4A" w:rsidRDefault="00AE0D4A" w:rsidP="00DE11E4">
      <w:pPr>
        <w:rPr>
          <w:rFonts w:ascii="Times New Roman" w:eastAsia="Times New Roman" w:hAnsi="Times New Roman" w:cs="Times New Roman"/>
          <w:b/>
          <w:color w:val="000000"/>
        </w:rPr>
      </w:pPr>
    </w:p>
    <w:p w14:paraId="3155A7E4" w14:textId="5398C7F1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</w:rPr>
        <w:t>Ashand Body and Spa, Fort Washington, MD            </w:t>
      </w:r>
      <w:r w:rsidR="002D6F6A">
        <w:rPr>
          <w:rFonts w:ascii="Times New Roman" w:eastAsia="Times New Roman" w:hAnsi="Times New Roman" w:cs="Times New Roman"/>
          <w:b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Apr 06 – Apr 2011</w:t>
      </w:r>
    </w:p>
    <w:p w14:paraId="3E16954B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</w:rPr>
        <w:t>Spa Specialist, Massage Therapist</w:t>
      </w:r>
    </w:p>
    <w:p w14:paraId="036A3252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1C191FA0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Manage daily front desk duties and responsibilities.</w:t>
      </w:r>
    </w:p>
    <w:p w14:paraId="0ADEFA92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273F646B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Train front desk and other technicians on front desk processes and procedures, and on spa software (Millenium) applications and features.</w:t>
      </w:r>
    </w:p>
    <w:p w14:paraId="45FC2B3F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7613E993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Implement and facilitate Front Desk operations</w:t>
      </w:r>
    </w:p>
    <w:p w14:paraId="74F4967F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663E8E21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Train employees on all Body care services and body treatments</w:t>
      </w:r>
    </w:p>
    <w:p w14:paraId="08DF7BE8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00A126B0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Create templates for Body Care and other departments</w:t>
      </w:r>
    </w:p>
    <w:p w14:paraId="4155D247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1470CB4F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Perform all body care duties: Massage (Swedish, Deep-Tissue, Sports, Reflexology, Hot Stone, Aromatherapy, Body treatments, etc…)  </w:t>
      </w:r>
    </w:p>
    <w:p w14:paraId="463448A7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5ED3F5EC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Assist in Strategic Goal Implementation and strategy</w:t>
      </w:r>
    </w:p>
    <w:p w14:paraId="048E54FA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14:paraId="635EA00F" w14:textId="77777777" w:rsidR="00AE0D4A" w:rsidRDefault="00AE0D4A" w:rsidP="00DE11E4">
      <w:pPr>
        <w:rPr>
          <w:rFonts w:ascii="Times New Roman" w:eastAsia="Times New Roman" w:hAnsi="Times New Roman" w:cs="Times New Roman"/>
          <w:b/>
          <w:color w:val="000000"/>
        </w:rPr>
      </w:pPr>
    </w:p>
    <w:p w14:paraId="402F43DA" w14:textId="299829B5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</w:rPr>
        <w:t>Verve Health &amp; Fitness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47245">
        <w:rPr>
          <w:rFonts w:ascii="Times New Roman" w:eastAsia="Times New Roman" w:hAnsi="Times New Roman" w:cs="Times New Roman"/>
          <w:b/>
          <w:color w:val="00000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>Dec 08 – June 2010</w:t>
      </w:r>
    </w:p>
    <w:p w14:paraId="704AEB51" w14:textId="77777777" w:rsidR="00AE0D4A" w:rsidRDefault="00AE0D4A" w:rsidP="00DE11E4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Massage Therapist/Front Desk</w:t>
      </w:r>
    </w:p>
    <w:p w14:paraId="05327C90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</w:p>
    <w:p w14:paraId="7CE156C8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Daily front desk duties and responsibilities.</w:t>
      </w:r>
    </w:p>
    <w:p w14:paraId="6BCB38E1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6E520440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Train front desk and other technicians on front desk processes and procedures, and on spa software applications and features.</w:t>
      </w:r>
    </w:p>
    <w:p w14:paraId="5B79F679" w14:textId="77777777" w:rsidR="00AE0D4A" w:rsidRDefault="00AE0D4A" w:rsidP="00DE11E4">
      <w:pPr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70F15719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Perform all body care duties: Massage (Swedish, Deep-Tissue, Sports, Reflexology, Hot Stone, Aromatherapy, Body treatments, etc…)  </w:t>
      </w:r>
    </w:p>
    <w:p w14:paraId="75A73D6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</w:p>
    <w:p w14:paraId="2BECC622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</w:p>
    <w:p w14:paraId="3579D51A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</w:p>
    <w:p w14:paraId="1DF11C9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45E38887" w14:textId="77777777" w:rsidR="00AE0D4A" w:rsidRDefault="00AE0D4A" w:rsidP="00DE11E4">
      <w:pPr>
        <w:keepNext/>
        <w:rPr>
          <w:rFonts w:ascii="Bookman Old Style" w:eastAsia="Bookman Old Style" w:hAnsi="Bookman Old Style" w:cs="Bookman Old Style"/>
          <w:b/>
          <w:sz w:val="18"/>
        </w:rPr>
      </w:pPr>
    </w:p>
    <w:p w14:paraId="44F9868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33AB8B17" w14:textId="7FE8BF80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>Accenture LLP, Reston, Va    </w:t>
      </w:r>
      <w:r>
        <w:rPr>
          <w:rFonts w:ascii="Times New Roman" w:eastAsia="Times New Roman" w:hAnsi="Times New Roman" w:cs="Times New Roman"/>
          <w:sz w:val="24"/>
        </w:rPr>
        <w:t>                </w:t>
      </w:r>
      <w:r w:rsidR="00547245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</w:rPr>
        <w:t>May 2001 – Jan 2003</w:t>
      </w:r>
    </w:p>
    <w:p w14:paraId="5703D037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Analyst</w:t>
      </w:r>
    </w:p>
    <w:p w14:paraId="4857A62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CFO Transformation – Solutions Operations</w:t>
      </w:r>
    </w:p>
    <w:p w14:paraId="658EB7C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2F2E412A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Perform detailed systematic accounting reconciliations of Dept of Educations’ Oracle Financial Management accounting systems and all related feeder systems.</w:t>
      </w:r>
    </w:p>
    <w:p w14:paraId="1C86AE3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5D74D0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Test, implement and make necessary recommendations and changes on new and existing accounting processes for Dept of Education’s Chief Financial Officer division.</w:t>
      </w:r>
    </w:p>
    <w:p w14:paraId="5FB2CA7A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690E885A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Compile, create and manipulate queries via Oracle FMS.</w:t>
      </w:r>
    </w:p>
    <w:p w14:paraId="6D91E352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10CABFF2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Compile, create and manipulate data and/or queries via Oracle Application Web-based tool.</w:t>
      </w:r>
    </w:p>
    <w:p w14:paraId="4D3263D5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212CAFB5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Assist Dept of Education management and staff with accounting issues and day-to-day accounting functions.</w:t>
      </w:r>
    </w:p>
    <w:p w14:paraId="4A5D779D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EC29919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Create and edit accounting procedures and recommend and implement new accounting processes for CFO Accounting Dept.</w:t>
      </w:r>
    </w:p>
    <w:p w14:paraId="0A7856D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45A801D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595C8F5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4EF3F9C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00C3680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>Aerotek, Inc., Columbia, MD</w:t>
      </w:r>
      <w:r>
        <w:rPr>
          <w:rFonts w:ascii="Times New Roman" w:eastAsia="Times New Roman" w:hAnsi="Times New Roman" w:cs="Times New Roman"/>
          <w:b/>
          <w:sz w:val="24"/>
        </w:rPr>
        <w:t>    </w:t>
      </w:r>
      <w:r>
        <w:rPr>
          <w:rFonts w:ascii="Times New Roman" w:eastAsia="Times New Roman" w:hAnsi="Times New Roman" w:cs="Times New Roman"/>
          <w:sz w:val="24"/>
        </w:rPr>
        <w:t>            </w:t>
      </w:r>
      <w:r>
        <w:rPr>
          <w:rFonts w:ascii="Times New Roman" w:eastAsia="Times New Roman" w:hAnsi="Times New Roman" w:cs="Times New Roman"/>
          <w:sz w:val="20"/>
        </w:rPr>
        <w:t>Sept 1999 – April 2001</w:t>
      </w:r>
    </w:p>
    <w:p w14:paraId="637B52C6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Sr. Credit Analyst</w:t>
      </w:r>
    </w:p>
    <w:p w14:paraId="0D235B89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Credit Department</w:t>
      </w:r>
    </w:p>
    <w:p w14:paraId="207B616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38545C99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Determine financial status of prospective and current customers and coordinate assignment or modification of credit levels.</w:t>
      </w:r>
    </w:p>
    <w:p w14:paraId="17712B8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6BA0B57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Understand the financial condition and operations of customer base and perform appropriate trend analysis</w:t>
      </w:r>
    </w:p>
    <w:p w14:paraId="0F5F3A2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5346B76B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Evaluate payment and collection patterns of all clients in respective regions.</w:t>
      </w:r>
    </w:p>
    <w:p w14:paraId="5AF76820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60626ED0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Analyze Dun and Bradstreet reports and bank and trade references of financially concerned companies.</w:t>
      </w:r>
    </w:p>
    <w:p w14:paraId="3B41FD93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6DA9CC5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Develop and train new credit analysts</w:t>
      </w:r>
    </w:p>
    <w:p w14:paraId="2610FA93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469B2A4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Collect and monitor A/R on high-risk clients via PeopleSoft</w:t>
      </w:r>
    </w:p>
    <w:p w14:paraId="15F7243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4535BF94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Initiate and negotiate contracts with existing and potential clients</w:t>
      </w:r>
    </w:p>
    <w:p w14:paraId="3A0369E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3003AF25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Develop effective working relationships with clients and corporate environment and management</w:t>
      </w:r>
    </w:p>
    <w:p w14:paraId="1862F68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279996C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24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4A3B21EB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24"/>
        </w:rPr>
        <w:t>A/R Analyst</w:t>
      </w:r>
      <w:r>
        <w:rPr>
          <w:rFonts w:ascii="Times New Roman" w:eastAsia="Times New Roman" w:hAnsi="Times New Roman" w:cs="Times New Roman"/>
          <w:sz w:val="20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May 1998 – Sept 1999</w:t>
      </w:r>
    </w:p>
    <w:p w14:paraId="59912057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Corporate</w:t>
      </w:r>
    </w:p>
    <w:p w14:paraId="2F929FF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2710ACD1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Collect and monitor A/R for respective clients in respective regions via PeopleSoft Software</w:t>
      </w:r>
    </w:p>
    <w:p w14:paraId="45C283B9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52443A14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Audit HR and Payroll data of contractors for clients in various regions </w:t>
      </w:r>
    </w:p>
    <w:p w14:paraId="1E75045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0A34F0E7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Develop and train new Corporate Associates</w:t>
      </w:r>
    </w:p>
    <w:p w14:paraId="2C0A793A" w14:textId="77777777" w:rsidR="00AE0D4A" w:rsidRDefault="00AE0D4A" w:rsidP="00DE11E4">
      <w:pPr>
        <w:rPr>
          <w:rFonts w:ascii="Times New Roman" w:eastAsia="Times New Roman" w:hAnsi="Times New Roman" w:cs="Times New Roman"/>
          <w:b/>
        </w:rPr>
      </w:pPr>
    </w:p>
    <w:p w14:paraId="28D97F76" w14:textId="77777777" w:rsidR="00AE0D4A" w:rsidRDefault="00AE0D4A" w:rsidP="00DE11E4">
      <w:pPr>
        <w:rPr>
          <w:rFonts w:ascii="Times New Roman" w:eastAsia="Times New Roman" w:hAnsi="Times New Roman" w:cs="Times New Roman"/>
          <w:b/>
        </w:rPr>
      </w:pPr>
    </w:p>
    <w:p w14:paraId="3AFBA01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</w:p>
    <w:p w14:paraId="62398478" w14:textId="77777777" w:rsidR="00AE0D4A" w:rsidRPr="00AA24F3" w:rsidRDefault="00AE0D4A" w:rsidP="00DE11E4">
      <w:pPr>
        <w:rPr>
          <w:rFonts w:ascii="Times New Roman" w:eastAsia="Times New Roman" w:hAnsi="Times New Roman" w:cs="Times New Roman"/>
          <w:sz w:val="18"/>
          <w:u w:val="single"/>
        </w:rPr>
      </w:pPr>
      <w:r w:rsidRPr="00AA24F3">
        <w:rPr>
          <w:rFonts w:ascii="Times New Roman" w:eastAsia="Times New Roman" w:hAnsi="Times New Roman" w:cs="Times New Roman"/>
          <w:b/>
          <w:sz w:val="28"/>
          <w:u w:val="single"/>
        </w:rPr>
        <w:t>EDUCATION</w:t>
      </w:r>
    </w:p>
    <w:p w14:paraId="539BE1EF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</w:p>
    <w:p w14:paraId="1E376EB5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Cranial Sacral certification Nov. 2011</w:t>
      </w:r>
    </w:p>
    <w:p w14:paraId="4F9EEA4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1E8E5513" w14:textId="77777777" w:rsidR="00AE0D4A" w:rsidRDefault="00AE0D4A" w:rsidP="00DE11E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Thai Yoga Massage certification, Apr. 05</w:t>
      </w:r>
    </w:p>
    <w:p w14:paraId="45A034BC" w14:textId="77777777" w:rsidR="007F7E25" w:rsidRDefault="007F7E25" w:rsidP="00DE11E4">
      <w:pPr>
        <w:rPr>
          <w:rFonts w:ascii="Times New Roman" w:eastAsia="Times New Roman" w:hAnsi="Times New Roman" w:cs="Times New Roman"/>
          <w:sz w:val="20"/>
        </w:rPr>
      </w:pPr>
    </w:p>
    <w:p w14:paraId="4D40AFEE" w14:textId="1B1DBC43" w:rsidR="007F7E25" w:rsidRPr="00AA24F3" w:rsidRDefault="007C282E" w:rsidP="00DE11E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24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AWARDS</w:t>
      </w:r>
    </w:p>
    <w:p w14:paraId="546ACB0E" w14:textId="150BDDBF" w:rsidR="007C282E" w:rsidRPr="007C282E" w:rsidRDefault="007C282E" w:rsidP="00DE1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Doctorate, IMELE </w:t>
      </w:r>
    </w:p>
    <w:p w14:paraId="556284FB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3A034D59" w14:textId="77777777" w:rsidR="007F7E25" w:rsidRDefault="007F7E25" w:rsidP="00DE11E4">
      <w:pPr>
        <w:rPr>
          <w:rFonts w:ascii="Times New Roman" w:eastAsia="Times New Roman" w:hAnsi="Times New Roman" w:cs="Times New Roman"/>
          <w:sz w:val="18"/>
        </w:rPr>
      </w:pPr>
    </w:p>
    <w:p w14:paraId="3F946B2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National Certification of Therapeutic Massage &amp; Bodywork, Jan. 2005</w:t>
      </w:r>
    </w:p>
    <w:p w14:paraId="3BE0569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2866D65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Massage Therapy Certification, 2004</w:t>
      </w:r>
    </w:p>
    <w:p w14:paraId="0C3AA320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Tesst College, Beltsville, MD</w:t>
      </w:r>
    </w:p>
    <w:p w14:paraId="4090C756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0D3BF760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B.S. Accounting, 1998</w:t>
      </w:r>
    </w:p>
    <w:p w14:paraId="508DDC24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Morgan State University, Baltimore, MD</w:t>
      </w:r>
    </w:p>
    <w:p w14:paraId="6D4328B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447EEECB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549BBFA1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> </w:t>
      </w:r>
    </w:p>
    <w:p w14:paraId="7613742D" w14:textId="77777777" w:rsidR="00AE0D4A" w:rsidRPr="00AA24F3" w:rsidRDefault="00AE0D4A" w:rsidP="00DE11E4">
      <w:pPr>
        <w:rPr>
          <w:rFonts w:ascii="Times New Roman" w:eastAsia="Times New Roman" w:hAnsi="Times New Roman" w:cs="Times New Roman"/>
          <w:sz w:val="18"/>
          <w:u w:val="single"/>
        </w:rPr>
      </w:pPr>
      <w:r w:rsidRPr="00AA24F3">
        <w:rPr>
          <w:rFonts w:ascii="Times New Roman" w:eastAsia="Times New Roman" w:hAnsi="Times New Roman" w:cs="Times New Roman"/>
          <w:b/>
          <w:sz w:val="28"/>
          <w:u w:val="single"/>
        </w:rPr>
        <w:t>EXTRACURRICULAR</w:t>
      </w:r>
    </w:p>
    <w:p w14:paraId="635CE9BE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7E80008D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Team Lead, Team building, Business Communications &amp; Customer Service training</w:t>
      </w:r>
    </w:p>
    <w:p w14:paraId="0FA21BF5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59174DDC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Toastmasters</w:t>
      </w:r>
    </w:p>
    <w:p w14:paraId="6E12D22D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6315FFB5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Youth Mentoring Program, First Baptist Church, Fort Washington, MD</w:t>
      </w:r>
    </w:p>
    <w:p w14:paraId="5DFFAA3A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34326D5B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20 plus years Gymnastic &amp; Stretching experience</w:t>
      </w:r>
    </w:p>
    <w:p w14:paraId="0D9A0052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680B0F78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0B5D6BF4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1A031EB3" w14:textId="77777777" w:rsidR="00AE0D4A" w:rsidRDefault="00AE0D4A" w:rsidP="00DE11E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18"/>
        </w:rPr>
        <w:t> </w:t>
      </w:r>
    </w:p>
    <w:p w14:paraId="04BD6F34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14:paraId="725FDDE0" w14:textId="77777777" w:rsidR="00AE0D4A" w:rsidRPr="00AA24F3" w:rsidRDefault="00AE0D4A" w:rsidP="00DE11E4">
      <w:pPr>
        <w:keepNext/>
        <w:rPr>
          <w:rFonts w:ascii="Times New Roman" w:eastAsia="Times New Roman" w:hAnsi="Times New Roman" w:cs="Times New Roman"/>
          <w:sz w:val="18"/>
          <w:u w:val="single"/>
        </w:rPr>
      </w:pPr>
      <w:r w:rsidRPr="00AA24F3">
        <w:rPr>
          <w:rFonts w:ascii="Times New Roman" w:eastAsia="Times New Roman" w:hAnsi="Times New Roman" w:cs="Times New Roman"/>
          <w:b/>
          <w:sz w:val="28"/>
          <w:u w:val="single"/>
        </w:rPr>
        <w:t>REFERENCES</w:t>
      </w:r>
    </w:p>
    <w:p w14:paraId="62CFDF39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i/>
          <w:sz w:val="20"/>
        </w:rPr>
      </w:pPr>
    </w:p>
    <w:p w14:paraId="5BB3697E" w14:textId="77777777" w:rsidR="00AE0D4A" w:rsidRDefault="00AE0D4A" w:rsidP="00DE11E4">
      <w:pPr>
        <w:keepNext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20"/>
        </w:rPr>
        <w:t>available upon request</w:t>
      </w:r>
    </w:p>
    <w:p w14:paraId="0CE2F42C" w14:textId="77777777" w:rsidR="00AE0D4A" w:rsidRDefault="00AE0D4A" w:rsidP="00DE11E4">
      <w:pPr>
        <w:spacing w:after="200" w:line="276" w:lineRule="auto"/>
        <w:rPr>
          <w:rFonts w:ascii="Calibri" w:eastAsia="Calibri" w:hAnsi="Calibri" w:cs="Calibri"/>
        </w:rPr>
      </w:pPr>
    </w:p>
    <w:p w14:paraId="79BDF6F3" w14:textId="77777777" w:rsidR="00AE0D4A" w:rsidRDefault="00AE0D4A"/>
    <w:sectPr w:rsidR="00AE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C1D2" w14:textId="77777777" w:rsidR="000C1074" w:rsidRDefault="000C1074" w:rsidP="00AA24F3">
      <w:r>
        <w:separator/>
      </w:r>
    </w:p>
  </w:endnote>
  <w:endnote w:type="continuationSeparator" w:id="0">
    <w:p w14:paraId="10820716" w14:textId="77777777" w:rsidR="000C1074" w:rsidRDefault="000C1074" w:rsidP="00A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3821" w14:textId="77777777" w:rsidR="000C1074" w:rsidRDefault="000C1074" w:rsidP="00AA24F3">
      <w:r>
        <w:separator/>
      </w:r>
    </w:p>
  </w:footnote>
  <w:footnote w:type="continuationSeparator" w:id="0">
    <w:p w14:paraId="4A3E9750" w14:textId="77777777" w:rsidR="000C1074" w:rsidRDefault="000C1074" w:rsidP="00AA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27BF"/>
    <w:multiLevelType w:val="hybridMultilevel"/>
    <w:tmpl w:val="0A829722"/>
    <w:lvl w:ilvl="0" w:tplc="FFFFFFFF">
      <w:start w:val="4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380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4A"/>
    <w:rsid w:val="00026D45"/>
    <w:rsid w:val="000C1074"/>
    <w:rsid w:val="000C3169"/>
    <w:rsid w:val="000E5BE8"/>
    <w:rsid w:val="0013762A"/>
    <w:rsid w:val="001D6504"/>
    <w:rsid w:val="00270A71"/>
    <w:rsid w:val="002D6F6A"/>
    <w:rsid w:val="00404329"/>
    <w:rsid w:val="004B379F"/>
    <w:rsid w:val="004E13ED"/>
    <w:rsid w:val="00547245"/>
    <w:rsid w:val="00627B85"/>
    <w:rsid w:val="00711B65"/>
    <w:rsid w:val="007317CC"/>
    <w:rsid w:val="007C282E"/>
    <w:rsid w:val="007C6F1D"/>
    <w:rsid w:val="007D49A0"/>
    <w:rsid w:val="007F7E25"/>
    <w:rsid w:val="00817722"/>
    <w:rsid w:val="008C79A3"/>
    <w:rsid w:val="008E214E"/>
    <w:rsid w:val="009441CB"/>
    <w:rsid w:val="00991FFE"/>
    <w:rsid w:val="00A23678"/>
    <w:rsid w:val="00AA24F3"/>
    <w:rsid w:val="00AE0D4A"/>
    <w:rsid w:val="00C62C3D"/>
    <w:rsid w:val="00CF162A"/>
    <w:rsid w:val="00CF3091"/>
    <w:rsid w:val="00D67449"/>
    <w:rsid w:val="00F617EC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B0AC8"/>
  <w15:chartTrackingRefBased/>
  <w15:docId w15:val="{B0851770-48DE-0944-AF29-D8166DD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F3"/>
  </w:style>
  <w:style w:type="paragraph" w:styleId="Footer">
    <w:name w:val="footer"/>
    <w:basedOn w:val="Normal"/>
    <w:link w:val="FooterChar"/>
    <w:uiPriority w:val="99"/>
    <w:unhideWhenUsed/>
    <w:rsid w:val="00AA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Payne</dc:creator>
  <cp:keywords/>
  <dc:description/>
  <cp:lastModifiedBy>Ramon Payne</cp:lastModifiedBy>
  <cp:revision>2</cp:revision>
  <dcterms:created xsi:type="dcterms:W3CDTF">2023-09-26T21:56:00Z</dcterms:created>
  <dcterms:modified xsi:type="dcterms:W3CDTF">2023-09-26T21:56:00Z</dcterms:modified>
</cp:coreProperties>
</file>